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Landmann - niezawodna marka grilli!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grillowy w pełni a ty wciąż zastanawiasz się na jaki grill się zdecydować? Landmann to marka, której można zaufać, produkuje niezawodny sprzęt służący przez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Landmann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solidna marka, która produkuje niezawodne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Landmann</w:t>
      </w:r>
      <w:r>
        <w:rPr>
          <w:rFonts w:ascii="calibri" w:hAnsi="calibri" w:eastAsia="calibri" w:cs="calibri"/>
          <w:sz w:val="24"/>
          <w:szCs w:val="24"/>
        </w:rPr>
        <w:t xml:space="preserve"> to firma z wieloletnim doświadczeniem, przez cały okres działania wprowadza na rynek sprzęt do grillowania wysokiej jakości. Firma wytaczała szlaki w dziedzinie grillowania w Europie i rozpowszechnił kulturę grillowania, znaną i cenioną w dzisiejszych czasach.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Landmann</w:t>
      </w:r>
      <w:r>
        <w:rPr>
          <w:rFonts w:ascii="calibri" w:hAnsi="calibri" w:eastAsia="calibri" w:cs="calibri"/>
          <w:sz w:val="24"/>
          <w:szCs w:val="24"/>
        </w:rPr>
        <w:t xml:space="preserve"> cechuje się niezwykłą rzetelnością, produkuje solidne artykuły, wykonywane na podstawie tradycyjnych wartości. Firma idzie z duchem czasu i proponuje grille w nowoczesnym designie, zgodne z aktualnymi trendami. To rodzinna firma, która szanuje swoich klientów i dba o nich. Priorytetem marki jest wychodzenie na przeciw oczekiwaniom konsumentów. Produkuje wiele typów grilli: ogrodowe, węglowe, gazowe. Każdy miłośnik grillowania znajdzie w bogatej ofercie coś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Landmann - gdzie można kupić produkty marki?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prowadzi sprzedaż produktów firmy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Landmann</w:t>
      </w:r>
      <w:r>
        <w:rPr>
          <w:rFonts w:ascii="calibri" w:hAnsi="calibri" w:eastAsia="calibri" w:cs="calibri"/>
          <w:sz w:val="24"/>
          <w:szCs w:val="24"/>
        </w:rPr>
        <w:t xml:space="preserve">. Jednak jeżeli chcemy mieć pewność, że artykuł jest oryginalny, nie posiada żadnych wad, szukajmy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Landamnn</w:t>
      </w:r>
      <w:r>
        <w:rPr>
          <w:rFonts w:ascii="calibri" w:hAnsi="calibri" w:eastAsia="calibri" w:cs="calibri"/>
          <w:sz w:val="24"/>
          <w:szCs w:val="24"/>
        </w:rPr>
        <w:t xml:space="preserve"> w sklepach, które specjalizują się sprzedażą grilli i produktów do grillowania. W takich miejscach możemy dostać najwyższej jakości artykuły, ale także fachową poradę doświadczonych pracowników. Dzięki temu kupione produkty będą służyć przez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pl/producer/LANDMANN/7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2026-03-20T09:12:40+01:00</dcterms:created>
  <dcterms:modified xsi:type="dcterms:W3CDTF">2026-03-20T09:12:40+01:00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